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512" w:type="dxa"/>
        <w:jc w:val="center"/>
        <w:tblInd w:w="0" w:type="dxa"/>
        <w:tblLayout w:type="fixed"/>
        <w:tblCellMar>
          <w:top w:w="100" w:type="dxa"/>
          <w:start w:w="140" w:type="dxa"/>
          <w:bottom w:w="100" w:type="dxa"/>
          <w:end w:w="140" w:type="dxa"/>
        </w:tblCellMar>
        <w:tblLook w:val="04a0" w:firstRow="1" w:noVBand="1" w:lastRow="0" w:firstColumn="1" w:lastColumn="0" w:noHBand="0"/>
      </w:tblPr>
      <w:tblGrid>
        <w:gridCol w:w="10512"/>
      </w:tblGrid>
      <w:tr>
        <w:trPr/>
        <w:tc>
          <w:tcPr>
            <w:tcW w:w="10512" w:type="dxa"/>
            <w:tcBorders/>
            <w:shd w:color="auto" w:fill="142B4A" w:val="clear"/>
          </w:tcPr>
          <w:p>
            <w:pPr>
              <w:pStyle w:val="Normal"/>
              <w:jc w:val="center"/>
              <w:rPr>
                <w:rFonts w:ascii="Aptos" w:hAnsi="Aptos" w:cs="Arial"/>
                <w:b/>
                <w:color w:val="93C5FD"/>
                <w:sz w:val="28"/>
                <w:szCs w:val="28"/>
              </w:rPr>
            </w:pPr>
            <w:r>
              <w:rPr>
                <w:rFonts w:cs="Arial" w:ascii="Aptos" w:hAnsi="Aptos"/>
                <w:b/>
                <w:color w:val="93C5FD"/>
                <w:sz w:val="28"/>
                <w:szCs w:val="28"/>
              </w:rPr>
              <w:t>KARTA ZGŁOSZENIA NA SZKOLENIE</w:t>
            </w:r>
          </w:p>
          <w:p>
            <w:pPr>
              <w:pStyle w:val="Normal"/>
              <w:spacing w:before="0" w:after="200"/>
              <w:jc w:val="center"/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cs="Arial" w:ascii="Aptos" w:hAnsi="Aptos"/>
                <w:b/>
                <w:color w:val="FFFFFF"/>
                <w:sz w:val="18"/>
                <w:szCs w:val="18"/>
              </w:rPr>
              <w:t>JACEK KOWALCZYK SZKOLENIA</w:t>
            </w:r>
          </w:p>
        </w:tc>
      </w:tr>
      <w:tr>
        <w:trPr/>
        <w:tc>
          <w:tcPr>
            <w:tcW w:w="10512" w:type="dxa"/>
            <w:tcBorders>
              <w:top w:val="single" w:sz="4" w:space="0" w:color="CBD5E1"/>
              <w:start w:val="single" w:sz="24" w:space="0" w:color="142B4A"/>
              <w:bottom w:val="single" w:sz="4" w:space="0" w:color="CBD5E1"/>
              <w:end w:val="single" w:sz="4" w:space="0" w:color="CBD5E1"/>
            </w:tcBorders>
            <w:shd w:color="auto" w:fill="F8FAFC" w:val="clear"/>
          </w:tcPr>
          <w:p>
            <w:pPr>
              <w:pStyle w:val="Normal"/>
              <w:spacing w:before="0" w:after="8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cs="Arial" w:ascii="Aptos" w:hAnsi="Aptos"/>
                <w:b/>
                <w:color w:val="0F172A"/>
                <w:sz w:val="24"/>
                <w:szCs w:val="24"/>
              </w:rPr>
              <w:t>Jak wdrożyć i realizować nowe zadanie powiatowych centrów pomocy rodzinie: koordynacja i monitorowanie opieki długoterminowej.</w:t>
            </w:r>
          </w:p>
          <w:p>
            <w:pPr>
              <w:pStyle w:val="Normal"/>
              <w:spacing w:lineRule="auto" w:line="240"/>
              <w:rPr>
                <w:rFonts w:ascii="Aptos" w:hAnsi="Aptos" w:cs="Arial"/>
                <w:b/>
                <w:sz w:val="14"/>
                <w:szCs w:val="14"/>
              </w:rPr>
            </w:pPr>
            <w:r>
              <w:rPr>
                <w:rFonts w:cs="Arial" w:ascii="Aptos" w:hAnsi="Aptos"/>
                <w:b/>
                <w:sz w:val="14"/>
                <w:szCs w:val="14"/>
              </w:rPr>
            </w:r>
          </w:p>
          <w:p>
            <w:pPr>
              <w:pStyle w:val="Normal"/>
              <w:tabs>
                <w:tab w:val="clear" w:pos="720"/>
                <w:tab w:val="left" w:pos="6440" w:leader="none"/>
              </w:tabs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</w:rPr>
              <w:t xml:space="preserve">Termin: </w:t>
            </w:r>
            <w:r>
              <w:rPr>
                <w:rFonts w:cs="Arial" w:ascii="Aptos" w:hAnsi="Aptos"/>
                <w:b/>
              </w:rPr>
              <w:t>6</w:t>
            </w:r>
            <w:r>
              <w:rPr>
                <w:rFonts w:cs="Arial" w:ascii="Aptos" w:hAnsi="Aptos"/>
                <w:b/>
              </w:rPr>
              <w:t xml:space="preserve"> </w:t>
            </w:r>
            <w:r>
              <w:rPr>
                <w:rFonts w:cs="Arial" w:ascii="Aptos" w:hAnsi="Aptos"/>
                <w:b/>
              </w:rPr>
              <w:t>października</w:t>
            </w:r>
            <w:r>
              <w:rPr>
                <w:rFonts w:cs="Arial" w:ascii="Aptos" w:hAnsi="Aptos"/>
                <w:b/>
              </w:rPr>
              <w:t xml:space="preserve"> 2026 r.     Forma: </w:t>
            </w:r>
            <w:r>
              <w:rPr>
                <w:rFonts w:cs="Arial" w:ascii="Aptos" w:hAnsi="Aptos"/>
              </w:rPr>
              <w:t>On-line (Google Meets)</w:t>
              <w:br/>
            </w:r>
            <w:r>
              <w:rPr>
                <w:rFonts w:cs="Arial" w:ascii="Aptos" w:hAnsi="Aptos"/>
                <w:b/>
              </w:rPr>
              <w:t xml:space="preserve">Czas trwania: </w:t>
            </w:r>
            <w:r>
              <w:rPr>
                <w:rFonts w:cs="Arial" w:ascii="Aptos" w:hAnsi="Aptos"/>
              </w:rPr>
              <w:t xml:space="preserve">4 godziny zegarowe     </w:t>
            </w:r>
            <w:r>
              <w:rPr>
                <w:rFonts w:cs="Arial" w:ascii="Aptos" w:hAnsi="Aptos"/>
                <w:b/>
              </w:rPr>
              <w:t xml:space="preserve">Organizator: </w:t>
            </w:r>
            <w:r>
              <w:rPr>
                <w:rFonts w:cs="Arial" w:ascii="Aptos" w:hAnsi="Aptos"/>
              </w:rPr>
              <w:t>Jacek Kowalczyk Szkolenia  email: kontakt@jkszkolenia.pl</w:t>
            </w:r>
          </w:p>
        </w:tc>
      </w:tr>
    </w:tbl>
    <w:p>
      <w:pPr>
        <w:pStyle w:val="Normal"/>
        <w:spacing w:before="160" w:after="80"/>
        <w:rPr>
          <w:rFonts w:ascii="Aptos" w:hAnsi="Aptos" w:cs="Arial"/>
          <w:b/>
          <w:color w:val="142B4A"/>
          <w:sz w:val="18"/>
        </w:rPr>
      </w:pPr>
      <w:r>
        <w:rPr>
          <w:rFonts w:cs="Arial" w:ascii="Aptos" w:hAnsi="Aptos"/>
          <w:b/>
          <w:color w:val="142B4A"/>
          <w:sz w:val="18"/>
        </w:rPr>
      </w:r>
    </w:p>
    <w:p>
      <w:pPr>
        <w:pStyle w:val="Normal"/>
        <w:spacing w:before="160" w:after="80"/>
        <w:rPr>
          <w:rFonts w:ascii="Aptos" w:hAnsi="Aptos" w:cs="Arial"/>
        </w:rPr>
      </w:pPr>
      <w:r>
        <w:rPr>
          <w:rFonts w:cs="Arial" w:ascii="Aptos" w:hAnsi="Aptos"/>
          <w:b/>
          <w:color w:val="142B4A"/>
          <w:sz w:val="18"/>
        </w:rPr>
        <w:t>1. DANE UCZESTNIKA I PODMIOTU ZGŁASZAJĄCEGO</w:t>
      </w:r>
    </w:p>
    <w:tbl>
      <w:tblPr>
        <w:tblW w:w="10800" w:type="dxa"/>
        <w:jc w:val="center"/>
        <w:tblInd w:w="0" w:type="dxa"/>
        <w:tblLayout w:type="fixed"/>
        <w:tblCellMar>
          <w:top w:w="40" w:type="dxa"/>
          <w:start w:w="60" w:type="dxa"/>
          <w:bottom w:w="40" w:type="dxa"/>
          <w:end w:w="60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/>
        <w:tc>
          <w:tcPr>
            <w:tcW w:w="10800" w:type="dxa"/>
            <w:gridSpan w:val="2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Podmiot zgłaszający (nazwa i adres):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  <w:br/>
                    <w:br/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Imię i nazwisko uczestnika: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Osoba zgłaszająca (jeśli inna niż uczestnik):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Adres e-mail uczestnika: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Nr telefonu kontaktowego do uczestnika: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  <w:tr>
        <w:trPr/>
        <w:tc>
          <w:tcPr>
            <w:tcW w:w="10800" w:type="dxa"/>
            <w:gridSpan w:val="2"/>
            <w:tcBorders/>
          </w:tcPr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</w:rPr>
              <w:t>Pierwsza / druga lub kolejna osoba z podmiotu (Cena):</w:t>
              <w:br/>
            </w:r>
            <w:r>
              <w:rPr>
                <w:rFonts w:cs="Arial" w:ascii="Aptos" w:hAnsi="Aptos"/>
              </w:rPr>
              <w:t xml:space="preserve">  [  ] Pierwsza osoba z podmiotu (299 zł)          [  ] Druga i kolejna osoba z podmiotu (99 zł)</w:t>
            </w:r>
          </w:p>
        </w:tc>
      </w:tr>
    </w:tbl>
    <w:p>
      <w:pPr>
        <w:pStyle w:val="Normal"/>
        <w:spacing w:before="160" w:after="80"/>
        <w:rPr>
          <w:rFonts w:ascii="Aptos" w:hAnsi="Aptos" w:cs="Arial"/>
          <w:b/>
          <w:color w:val="142B4A"/>
          <w:sz w:val="18"/>
        </w:rPr>
      </w:pPr>
      <w:r>
        <w:rPr>
          <w:rFonts w:cs="Arial" w:ascii="Aptos" w:hAnsi="Aptos"/>
          <w:b/>
          <w:color w:val="142B4A"/>
          <w:sz w:val="18"/>
        </w:rPr>
      </w:r>
    </w:p>
    <w:p>
      <w:pPr>
        <w:pStyle w:val="Normal"/>
        <w:spacing w:before="160" w:after="80"/>
        <w:rPr>
          <w:rFonts w:ascii="Aptos" w:hAnsi="Aptos" w:cs="Arial"/>
        </w:rPr>
      </w:pPr>
      <w:r>
        <w:rPr>
          <w:rFonts w:cs="Arial" w:ascii="Aptos" w:hAnsi="Aptos"/>
          <w:b/>
          <w:color w:val="142B4A"/>
          <w:sz w:val="18"/>
        </w:rPr>
        <w:t>2. DANE DO FAKTURY VAT</w:t>
      </w:r>
    </w:p>
    <w:tbl>
      <w:tblPr>
        <w:tblW w:w="10800" w:type="dxa"/>
        <w:jc w:val="center"/>
        <w:tblInd w:w="0" w:type="dxa"/>
        <w:tblLayout w:type="fixed"/>
        <w:tblCellMar>
          <w:top w:w="40" w:type="dxa"/>
          <w:start w:w="60" w:type="dxa"/>
          <w:bottom w:w="40" w:type="dxa"/>
          <w:end w:w="60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Dane do faktury - Nabywca (Pełna nazwa, adres, NIP):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  <w:br/>
                    <w:br/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4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  <w:color w:val="334155"/>
                <w:sz w:val="16"/>
              </w:rPr>
              <w:t>Dane do faktury - Odbiorca (Nazwa, adres):</w:t>
            </w:r>
          </w:p>
          <w:tbl>
            <w:tblPr>
              <w:tblW w:w="4752" w:type="dxa"/>
              <w:jc w:val="start"/>
              <w:tblInd w:w="0" w:type="dxa"/>
              <w:tblLayout w:type="fixed"/>
              <w:tblCellMar>
                <w:top w:w="40" w:type="dxa"/>
                <w:start w:w="50" w:type="dxa"/>
                <w:bottom w:w="40" w:type="dxa"/>
                <w:end w:w="50" w:type="dxa"/>
              </w:tblCellMar>
              <w:tblLook w:val="04a0" w:firstRow="1" w:noVBand="1" w:lastRow="0" w:firstColumn="1" w:lastColumn="0" w:noHBand="0"/>
            </w:tblPr>
            <w:tblGrid>
              <w:gridCol w:w="4752"/>
            </w:tblGrid>
            <w:tr>
              <w:trPr/>
              <w:tc>
                <w:tcPr>
                  <w:tcW w:w="4752" w:type="dxa"/>
                  <w:tcBorders>
                    <w:top w:val="single" w:sz="4" w:space="0" w:color="94A3B8"/>
                    <w:start w:val="single" w:sz="4" w:space="0" w:color="94A3B8"/>
                    <w:bottom w:val="single" w:sz="4" w:space="0" w:color="94A3B8"/>
                    <w:end w:val="single" w:sz="4" w:space="0" w:color="94A3B8"/>
                  </w:tcBorders>
                  <w:shd w:color="auto" w:fill="FFFFFF" w:val="clear"/>
                </w:tcPr>
                <w:p>
                  <w:pPr>
                    <w:pStyle w:val="Normal"/>
                    <w:spacing w:before="0" w:after="200"/>
                    <w:rPr>
                      <w:rFonts w:ascii="Aptos" w:hAnsi="Aptos" w:cs="Arial"/>
                    </w:rPr>
                  </w:pPr>
                  <w:r>
                    <w:rPr>
                      <w:rFonts w:cs="Arial" w:ascii="Aptos" w:hAnsi="Aptos"/>
                    </w:rPr>
                    <w:br/>
                    <w:br/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</w:r>
          </w:p>
        </w:tc>
      </w:tr>
    </w:tbl>
    <w:p>
      <w:pPr>
        <w:pStyle w:val="Normal"/>
        <w:spacing w:before="400" w:after="200"/>
        <w:rPr>
          <w:rFonts w:ascii="Aptos" w:hAnsi="Aptos" w:cs="Arial"/>
        </w:rPr>
      </w:pPr>
      <w:r>
        <w:rPr>
          <w:rFonts w:cs="Arial" w:ascii="Aptos" w:hAnsi="Aptos"/>
        </w:rPr>
      </w:r>
    </w:p>
    <w:p>
      <w:pPr>
        <w:pStyle w:val="Normal"/>
        <w:spacing w:before="400" w:after="200"/>
        <w:rPr>
          <w:rFonts w:ascii="Aptos" w:hAnsi="Aptos" w:cs="Arial"/>
        </w:rPr>
      </w:pPr>
      <w:r>
        <w:rPr>
          <w:rFonts w:cs="Arial" w:ascii="Aptos" w:hAnsi="Aptos"/>
        </w:rPr>
      </w:r>
    </w:p>
    <w:tbl>
      <w:tblPr>
        <w:tblW w:w="108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400"/>
        <w:gridCol w:w="5400"/>
      </w:tblGrid>
      <w:tr>
        <w:trPr/>
        <w:tc>
          <w:tcPr>
            <w:tcW w:w="5400" w:type="dxa"/>
            <w:tcBorders/>
          </w:tcPr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  <w:t>...........................................................</w:t>
              <w:br/>
              <w:t>Miejscowość, data</w:t>
            </w:r>
          </w:p>
        </w:tc>
        <w:tc>
          <w:tcPr>
            <w:tcW w:w="5400" w:type="dxa"/>
            <w:tcBorders/>
          </w:tcPr>
          <w:p>
            <w:pPr>
              <w:pStyle w:val="Normal"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  <w:t>...........................................................</w:t>
              <w:br/>
              <w:t>Podpis osoby upoważnionej / zgłaszającej</w:t>
            </w:r>
          </w:p>
        </w:tc>
      </w:tr>
    </w:tbl>
    <w:p>
      <w:pPr>
        <w:pStyle w:val="Normal"/>
        <w:rPr>
          <w:rFonts w:ascii="Aptos" w:hAnsi="Aptos" w:cs="Arial"/>
        </w:rPr>
      </w:pPr>
      <w:r>
        <w:rPr>
          <w:rFonts w:cs="Arial" w:ascii="Aptos" w:hAnsi="Aptos"/>
        </w:rPr>
      </w:r>
      <w:r>
        <w:br w:type="page"/>
      </w:r>
    </w:p>
    <w:tbl>
      <w:tblPr>
        <w:tblW w:w="1051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911"/>
        <w:gridCol w:w="3601"/>
      </w:tblGrid>
      <w:tr>
        <w:trPr/>
        <w:tc>
          <w:tcPr>
            <w:tcW w:w="6911" w:type="dxa"/>
            <w:tcBorders/>
            <w:shd w:color="auto" w:fill="142B4A" w:val="clear"/>
          </w:tcPr>
          <w:p>
            <w:pPr>
              <w:pStyle w:val="Normal"/>
              <w:pageBreakBefore/>
              <w:spacing w:before="0" w:after="200"/>
              <w:rPr>
                <w:rFonts w:ascii="Aptos" w:hAnsi="Aptos" w:cs="Arial"/>
              </w:rPr>
            </w:pPr>
            <w:r>
              <w:rPr>
                <w:rFonts w:cs="Arial" w:ascii="Aptos" w:hAnsi="Aptos"/>
                <w:b/>
              </w:rPr>
              <w:t>JACEK KOWALCZYK SZKOLENIA</w:t>
              <w:br/>
              <w:t>INFORMACJA O OCHRONIE DANYCH OSOBOWYCH</w:t>
            </w:r>
          </w:p>
        </w:tc>
        <w:tc>
          <w:tcPr>
            <w:tcW w:w="3601" w:type="dxa"/>
            <w:tcBorders/>
            <w:shd w:color="auto" w:fill="142B4A" w:val="clear"/>
          </w:tcPr>
          <w:p>
            <w:pPr>
              <w:pStyle w:val="Normal"/>
              <w:spacing w:before="0" w:after="200"/>
              <w:jc w:val="end"/>
              <w:rPr>
                <w:rFonts w:ascii="Aptos" w:hAnsi="Aptos" w:cs="Arial"/>
              </w:rPr>
            </w:pPr>
            <w:r>
              <w:rPr>
                <w:rFonts w:cs="Arial" w:ascii="Aptos" w:hAnsi="Aptos"/>
              </w:rPr>
              <w:t>kontakt@jkszkolenia.pl</w:t>
            </w:r>
          </w:p>
        </w:tc>
      </w:tr>
    </w:tbl>
    <w:p>
      <w:pPr>
        <w:pStyle w:val="Normal"/>
        <w:jc w:val="center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</w:rPr>
        <w:br/>
      </w:r>
      <w:r>
        <w:rPr>
          <w:rFonts w:cs="Arial" w:ascii="Aptos" w:hAnsi="Aptos"/>
          <w:b/>
          <w:sz w:val="18"/>
          <w:szCs w:val="18"/>
        </w:rPr>
        <w:t>Klauzula informacyjna dotycząca przetwarzania danych osobowych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1. Administrator danych osobowych</w:t>
        <w:br/>
      </w:r>
      <w:r>
        <w:rPr>
          <w:rFonts w:cs="Arial" w:ascii="Aptos" w:hAnsi="Aptos"/>
          <w:sz w:val="18"/>
          <w:szCs w:val="18"/>
        </w:rPr>
        <w:t>Administratorem Pani/Pana danych osobowych jest Jacek Kowalczyk, prowadzący działalność gospodarczą pod firmą „Jacek Kowalczyk Szkolenia”, z siedzibą pod adresem: 28-350 Rawka 42.</w:t>
        <w:br/>
        <w:t>Kontakt z Administratorem jest możliwy za pośrednictwem adresu e-mail: kontakt@jkszkolenia.pl.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2. Cel i podstawa prawna przetwarzania danych</w:t>
        <w:br/>
      </w:r>
      <w:r>
        <w:rPr>
          <w:rFonts w:cs="Arial" w:ascii="Aptos" w:hAnsi="Aptos"/>
          <w:sz w:val="18"/>
          <w:szCs w:val="18"/>
        </w:rPr>
        <w:t>Pani/Pana dane osobowe będą przetwarzane w celu:</w:t>
        <w:br/>
        <w:t>• organizacji i realizacji szkolenia,</w:t>
        <w:br/>
        <w:t>• prowadzenia dokumentacji związanej z udziałem w szkoleniu,</w:t>
        <w:br/>
        <w:t>• potwierdzenia uczestnictwa oraz, w przypadku spełnienia wymaganych warunków, wydania zaświadczenia,</w:t>
        <w:br/>
        <w:t>• realizacji obowiązków prawnych ciążących na Administratorze,</w:t>
        <w:br/>
        <w:t>• rozliczenia świadczonych usług,</w:t>
        <w:br/>
        <w:t>• dochodzenia ewentualnych roszczeń lub obrony przed nimi.</w:t>
        <w:br/>
        <w:t>Podstawą prawną przetwarzania danych jest art. 6 ust. 1 lit. b RODO – przetwarzanie niezbędne do wykonania umowy lub podjęcia działań na żądanie osoby, której dane dotyczą, przed zawarciem umowy, art. 6 ust. 1 lit. c RODO – w zakresie, w jakim przetwarzanie jest niezbędne do wykonania obowiązków prawnych ciążących na Administratorze, oraz art. 6 ust. 1 lit. f RODO – w zakresie prawnie uzasadnionych interesów Administratora, w szczególności związanych z dochodzeniem lub obroną przed roszczeniami.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3. Zakres przetwarzanych danych</w:t>
        <w:br/>
      </w:r>
      <w:r>
        <w:rPr>
          <w:rFonts w:cs="Arial" w:ascii="Aptos" w:hAnsi="Aptos"/>
          <w:sz w:val="18"/>
          <w:szCs w:val="18"/>
        </w:rPr>
        <w:t>W zależności od charakteru szkolenia Administrator może przetwarzać w szczególności: imię i nazwisko, dane kontaktowe, dane dotyczące udziału w szkoleniu oraz informacje niezbędne do wystawienia dokumentów potwierdzających uczestnictwo.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4. Odbiorcy danych</w:t>
        <w:br/>
      </w:r>
      <w:r>
        <w:rPr>
          <w:rFonts w:cs="Arial" w:ascii="Aptos" w:hAnsi="Aptos"/>
          <w:sz w:val="18"/>
          <w:szCs w:val="18"/>
        </w:rPr>
        <w:t>Pani/Pana dane osobowe mogą być przekazywane podmiotom uprawnionym do ich otrzymania na podstawie przepisów prawa oraz podmiotom współpracującym z Administratorem w zakresie niezbędnym do realizacji szkolenia, obsługi księgowej, informatycznej lub prawnej – na podstawie odpowiednich umów i z zachowaniem wymogów dotyczących ochrony danych osobowych.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5. Okres przechowywania danych</w:t>
        <w:br/>
      </w:r>
      <w:r>
        <w:rPr>
          <w:rFonts w:cs="Arial" w:ascii="Aptos" w:hAnsi="Aptos"/>
          <w:sz w:val="18"/>
          <w:szCs w:val="18"/>
        </w:rPr>
        <w:t>Pani/Pana dane osobowe będą przechowywane przez okres niezbędny do realizacji celów, dla których zostały zebrane, a następnie przez okres wymagany przepisami prawa, w szczególności dotyczącymi dokumentacji podatkowej i rachunkowej, lub do czasu upływu terminów przedawnienia ewentualnych roszczeń.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6. Prawa osoby, której dane dotyczą</w:t>
        <w:br/>
      </w:r>
      <w:r>
        <w:rPr>
          <w:rFonts w:cs="Arial" w:ascii="Aptos" w:hAnsi="Aptos"/>
          <w:sz w:val="18"/>
          <w:szCs w:val="18"/>
        </w:rPr>
        <w:t>Przysługuje Pani/Panu prawo do:</w:t>
        <w:br/>
        <w:t>• dostępu do swoich danych osobowych,</w:t>
        <w:br/>
        <w:t>• sprostowania danych,</w:t>
        <w:br/>
        <w:t>• usunięcia danych – w przypadkach określonych w art. 17 RODO,</w:t>
        <w:br/>
        <w:t>• ograniczenia przetwarzania danych,</w:t>
        <w:br/>
        <w:t>• przenoszenia danych – w przypadkach określonych w art. 20 RODO,</w:t>
        <w:br/>
        <w:t>• wniesienia sprzeciwu wobec przetwarzania danych opartego na art. 6 ust. 1 lit. f RODO.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7. Prawo wniesienia skargi</w:t>
        <w:br/>
      </w:r>
      <w:r>
        <w:rPr>
          <w:rFonts w:cs="Arial" w:ascii="Aptos" w:hAnsi="Aptos"/>
          <w:sz w:val="18"/>
          <w:szCs w:val="18"/>
        </w:rPr>
        <w:t>Przysługuje Pani/Panu prawo wniesienia skargi do organu nadzorczego właściwego w sprawach ochrony danych osobowych, jeżeli uzna Pani/Pan, że przetwarzanie danych osobowych narusza przepisy RODO.</w:t>
      </w:r>
    </w:p>
    <w:p>
      <w:pPr>
        <w:pStyle w:val="Normal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8. Dobrowolność podania danych</w:t>
        <w:br/>
      </w:r>
      <w:r>
        <w:rPr>
          <w:rFonts w:cs="Arial" w:ascii="Aptos" w:hAnsi="Aptos"/>
          <w:sz w:val="18"/>
          <w:szCs w:val="18"/>
        </w:rPr>
        <w:t>Podanie danych osobowych jest dobrowolne, jednak w zakresie, w jakim dane są niezbędne do udziału w szkoleniu, jego prawidłowej organizacji, rozliczenia lub wystawienia dokumentu potwierdzającego uczestnictwo, ich podanie może być warunkiem realizacji tych czynności.</w:t>
      </w:r>
    </w:p>
    <w:p>
      <w:pPr>
        <w:pStyle w:val="Normal"/>
        <w:spacing w:before="0" w:after="200"/>
        <w:rPr>
          <w:rFonts w:ascii="Aptos" w:hAnsi="Aptos" w:cs="Arial"/>
          <w:sz w:val="18"/>
          <w:szCs w:val="18"/>
        </w:rPr>
      </w:pPr>
      <w:r>
        <w:rPr>
          <w:rFonts w:cs="Arial" w:ascii="Aptos" w:hAnsi="Aptos"/>
          <w:b/>
          <w:sz w:val="18"/>
          <w:szCs w:val="18"/>
        </w:rPr>
        <w:t>9. Zautomatyzowane podejmowanie decyzji</w:t>
        <w:br/>
      </w:r>
      <w:r>
        <w:rPr>
          <w:rFonts w:cs="Arial" w:ascii="Aptos" w:hAnsi="Aptos"/>
          <w:sz w:val="18"/>
          <w:szCs w:val="18"/>
        </w:rPr>
        <w:t>Pani/Pana dane osobowe nie będą podlegały zautomatyzowanemu podejmowaniu decyzji, w tym profilowaniu, które wywoływałoby wobec Pani/Pana skutki prawne lub w podobny sposób istotnie na Panią/Pana wpływało.</w:t>
      </w:r>
    </w:p>
    <w:sectPr>
      <w:type w:val="nextPage"/>
      <w:pgSz w:w="12240" w:h="15840"/>
      <w:pgMar w:left="720" w:right="720" w:gutter="0" w:header="0" w:top="576" w:footer="0" w:bottom="5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pto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Nagwek2Znak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Nagwek3Znak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Znak" w:customStyle="1">
    <w:name w:val="Nagłówek Znak"/>
    <w:basedOn w:val="DefaultParagraphFont"/>
    <w:uiPriority w:val="99"/>
    <w:rsid w:val="00e618bf"/>
    <w:rPr/>
  </w:style>
  <w:style w:type="character" w:styleId="StopkaZnak" w:customStyle="1">
    <w:name w:val="Stopka Znak"/>
    <w:basedOn w:val="DefaultParagraphFont"/>
    <w:uiPriority w:val="99"/>
    <w:rsid w:val="00e618bf"/>
    <w:rPr/>
  </w:style>
  <w:style w:type="character" w:styleId="Nagwek1Znak" w:customStyle="1">
    <w:name w:val="Nagłówek 1 Znak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Nagwek2Znak" w:customStyle="1">
    <w:name w:val="Nagłówek 2 Znak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Nagwek3Znak" w:customStyle="1">
    <w:name w:val="Nagłówek 3 Znak"/>
    <w:basedOn w:val="DefaultParagraphFont"/>
    <w:uiPriority w:val="9"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ytuZnak" w:customStyle="1">
    <w:name w:val="Tytuł Znak"/>
    <w:basedOn w:val="DefaultParagraphFont"/>
    <w:uiPriority w:val="10"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PodtytuZnak" w:customStyle="1">
    <w:name w:val="Podtytuł Znak"/>
    <w:basedOn w:val="DefaultParagraphFont"/>
    <w:uiPriority w:val="11"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ekstpodstawowyZnak" w:customStyle="1">
    <w:name w:val="Tekst podstawowy Znak"/>
    <w:basedOn w:val="DefaultParagraphFont"/>
    <w:uiPriority w:val="99"/>
    <w:rsid w:val="00aa1d8d"/>
    <w:rPr/>
  </w:style>
  <w:style w:type="character" w:styleId="Tekstpodstawowy2Znak" w:customStyle="1">
    <w:name w:val="Tekst podstawowy 2 Znak"/>
    <w:basedOn w:val="DefaultParagraphFont"/>
    <w:link w:val="BodyText2"/>
    <w:uiPriority w:val="99"/>
    <w:rsid w:val="00aa1d8d"/>
    <w:rPr/>
  </w:style>
  <w:style w:type="character" w:styleId="Tekstpodstawowy3Znak" w:customStyle="1">
    <w:name w:val="Tekst podstawowy 3 Znak"/>
    <w:basedOn w:val="DefaultParagraphFont"/>
    <w:link w:val="BodyText3"/>
    <w:uiPriority w:val="99"/>
    <w:rsid w:val="00aa1d8d"/>
    <w:rPr>
      <w:sz w:val="16"/>
      <w:szCs w:val="16"/>
    </w:rPr>
  </w:style>
  <w:style w:type="character" w:styleId="TekstmakraZnak" w:customStyle="1">
    <w:name w:val="Tekst makra Znak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character" w:styleId="CytatZnak" w:customStyle="1">
    <w:name w:val="Cytat Znak"/>
    <w:basedOn w:val="DefaultParagraphFont"/>
    <w:link w:val="Quote"/>
    <w:uiPriority w:val="29"/>
    <w:rsid w:val="00fc693f"/>
    <w:rPr>
      <w:i/>
      <w:iCs/>
      <w:color w:themeColor="text1" w:val="000000"/>
    </w:rPr>
  </w:style>
  <w:style w:type="character" w:styleId="Nagwek4Znak" w:customStyle="1">
    <w:name w:val="Nagłówek 4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Nagwek5Znak" w:customStyle="1">
    <w:name w:val="Nagłówek 5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Nagwek6Znak" w:customStyle="1">
    <w:name w:val="Nagłówek 6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Nagwek7Znak" w:customStyle="1">
    <w:name w:val="Nagłówek 7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Nagwek8Znak" w:customStyle="1">
    <w:name w:val="Nagłówek 8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Nagwek9Znak" w:customStyle="1">
    <w:name w:val="Nagłówek 9 Znak"/>
    <w:basedOn w:val="DefaultParagraphFont"/>
    <w:uiPriority w:val="9"/>
    <w:semiHidden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ytatintensywnyZnak" w:customStyle="1">
    <w:name w:val="Cytat intensywny Znak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Gwkaistopka">
    <w:name w:val="Główka i stopka"/>
    <w:basedOn w:val="Normal"/>
    <w:pPr/>
    <w:rPr/>
  </w:style>
  <w:style w:type="paragraph" w:styleId="Header">
    <w:name w:val="header"/>
    <w:basedOn w:val="Normal"/>
    <w:link w:val="Nagwek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ytuZnak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PodtytuZnak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Tekstpodstawowy2Znak"/>
    <w:uiPriority w:val="99"/>
    <w:unhideWhenUsed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Tekstpodstawowy3Znak"/>
    <w:uiPriority w:val="99"/>
    <w:unhideWhenUsed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TekstmakraZnak"/>
    <w:uiPriority w:val="99"/>
    <w:unhideWhenUsed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ytatZnak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LibreOffice/26.8.0.3$Windows_X86_64 LibreOffice_project/bce0998afefdbc355585ca324285661a2170ba77</Application>
  <AppVersion>15.0000</AppVersion>
  <Pages>2</Pages>
  <Words>582</Words>
  <Characters>3945</Characters>
  <CharactersWithSpaces>4534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2026-09-02T19:25:00Z</dcterms:created>
  <dc:creator>python-docx</dc:creator>
  <dc:description>generated by python-docx</dc:description>
  <dc:language>pl-PL</dc:language>
  <cp:lastModifiedBy/>
  <cp:lastPrinted>2026-09-10T20:48:57Z</cp:lastPrinted>
  <dcterms:modified xsi:type="dcterms:W3CDTF">2026-09-10T20:48:28Z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